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736" w:rsidRPr="006A4684" w:rsidRDefault="001D7736" w:rsidP="006A4684">
      <w:pPr>
        <w:jc w:val="center"/>
        <w:rPr>
          <w:rFonts w:ascii="Times New Roman" w:hAnsi="Times New Roman" w:cs="Times New Roman"/>
          <w:b/>
          <w:color w:val="000000"/>
          <w:sz w:val="24"/>
          <w:szCs w:val="24"/>
          <w:shd w:val="clear" w:color="auto" w:fill="FFFFFF"/>
        </w:rPr>
      </w:pPr>
      <w:bookmarkStart w:id="0" w:name="_GoBack"/>
      <w:r w:rsidRPr="006A4684">
        <w:rPr>
          <w:rFonts w:ascii="Times New Roman" w:hAnsi="Times New Roman" w:cs="Times New Roman"/>
          <w:sz w:val="24"/>
          <w:szCs w:val="24"/>
        </w:rPr>
        <w:br/>
      </w:r>
      <w:bookmarkEnd w:id="0"/>
      <w:r w:rsidRPr="006A4684">
        <w:rPr>
          <w:rFonts w:ascii="Times New Roman" w:hAnsi="Times New Roman" w:cs="Times New Roman"/>
          <w:b/>
          <w:color w:val="000000"/>
          <w:sz w:val="24"/>
          <w:szCs w:val="24"/>
          <w:shd w:val="clear" w:color="auto" w:fill="FFFFFF"/>
        </w:rPr>
        <w:t>Пользовательское соглашение</w:t>
      </w:r>
    </w:p>
    <w:p w:rsidR="00FD0543" w:rsidRPr="006A4684" w:rsidRDefault="001D7736" w:rsidP="006A4684">
      <w:pPr>
        <w:pBdr>
          <w:top w:val="nil"/>
          <w:left w:val="nil"/>
          <w:bottom w:val="nil"/>
          <w:right w:val="nil"/>
          <w:between w:val="nil"/>
        </w:pBdr>
        <w:spacing w:after="0" w:line="240" w:lineRule="auto"/>
        <w:rPr>
          <w:rFonts w:ascii="Times New Roman" w:hAnsi="Times New Roman" w:cs="Times New Roman"/>
          <w:sz w:val="24"/>
          <w:szCs w:val="24"/>
        </w:rPr>
      </w:pPr>
      <w:r w:rsidRPr="006A4684">
        <w:rPr>
          <w:rFonts w:ascii="Times New Roman" w:hAnsi="Times New Roman" w:cs="Times New Roman"/>
          <w:color w:val="000000"/>
          <w:sz w:val="24"/>
          <w:szCs w:val="24"/>
          <w:shd w:val="clear" w:color="auto" w:fill="FFFFFF"/>
        </w:rPr>
        <w:t>Уважаемый Пользователь, благодарим Вас за посещение нашего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Внимательно прочитайте настоящее Соглашение, прежде чем начать пользоваться Сайтом. Вы обязаны соблюдать условия настоящего Соглашения, заходя на Сайт, используя сервисы, услуги и приложения, предлагаемые на Сайте. В случае если Вы не согласны с условиями Соглашения, Вы не можете пользоваться Сайтом или использовать любые сервисы, услуги и приложения, предлагаемые на Сайте, а также посещать страницы, размещенные в доменной зоне Сайта. Начало использования Сайта означает надлежащее заключение настоящего Соглашения и Ваше полное согласие со всеми его условиями.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Пользовательское соглашение</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(ПРАВИЛА ПОЛЬЗОВАНИЯ САЙТОМ)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Настоящее соглашение является публичной офертой (далее — Соглашение) </w:t>
      </w:r>
      <w:r w:rsidR="006A4684" w:rsidRPr="006A4684">
        <w:rPr>
          <w:rFonts w:ascii="Times New Roman" w:hAnsi="Times New Roman" w:cs="Times New Roman"/>
          <w:sz w:val="24"/>
          <w:szCs w:val="24"/>
        </w:rPr>
        <w:t xml:space="preserve">БРОБО "ВОЛОНТЁРСКИЙ ЦЕНТР - ДОБРОЕ СЕРДЦЕ", в лице председателя Орловой Елены Алексеевны, ИНН: 3100027499, ОГРН: 1233100015972 </w:t>
      </w:r>
      <w:r w:rsidRPr="006A4684">
        <w:rPr>
          <w:rFonts w:ascii="Times New Roman" w:hAnsi="Times New Roman" w:cs="Times New Roman"/>
          <w:color w:val="000000"/>
          <w:sz w:val="24"/>
          <w:szCs w:val="24"/>
          <w:shd w:val="clear" w:color="auto" w:fill="FFFFFF"/>
        </w:rPr>
        <w:t xml:space="preserve"> (далее – Владелец или Компания), адресованной Пользователям Сайта </w:t>
      </w:r>
      <w:r w:rsidR="00DD139B" w:rsidRPr="006A4684">
        <w:rPr>
          <w:rFonts w:ascii="Times New Roman" w:hAnsi="Times New Roman" w:cs="Times New Roman"/>
          <w:color w:val="000000"/>
          <w:sz w:val="24"/>
          <w:szCs w:val="24"/>
          <w:shd w:val="clear" w:color="auto" w:fill="FFFFFF"/>
        </w:rPr>
        <w:t>http://</w:t>
      </w:r>
      <w:proofErr w:type="spellStart"/>
      <w:r w:rsidR="00DD139B" w:rsidRPr="006A4684">
        <w:rPr>
          <w:rFonts w:ascii="Times New Roman" w:hAnsi="Times New Roman" w:cs="Times New Roman"/>
          <w:sz w:val="24"/>
          <w:szCs w:val="24"/>
          <w:lang w:val="en-US"/>
        </w:rPr>
        <w:t>dobroe</w:t>
      </w:r>
      <w:proofErr w:type="spellEnd"/>
      <w:r w:rsidR="00DD139B" w:rsidRPr="006A4684">
        <w:rPr>
          <w:rFonts w:ascii="Times New Roman" w:hAnsi="Times New Roman" w:cs="Times New Roman"/>
          <w:sz w:val="24"/>
          <w:szCs w:val="24"/>
        </w:rPr>
        <w:t>-</w:t>
      </w:r>
      <w:proofErr w:type="spellStart"/>
      <w:r w:rsidR="00DD139B" w:rsidRPr="006A4684">
        <w:rPr>
          <w:rFonts w:ascii="Times New Roman" w:hAnsi="Times New Roman" w:cs="Times New Roman"/>
          <w:sz w:val="24"/>
          <w:szCs w:val="24"/>
          <w:lang w:val="en-US"/>
        </w:rPr>
        <w:t>serdce</w:t>
      </w:r>
      <w:proofErr w:type="spellEnd"/>
      <w:r w:rsidR="00DD139B" w:rsidRPr="006A4684">
        <w:rPr>
          <w:rFonts w:ascii="Times New Roman" w:hAnsi="Times New Roman" w:cs="Times New Roman"/>
          <w:sz w:val="24"/>
          <w:szCs w:val="24"/>
        </w:rPr>
        <w:t>-</w:t>
      </w:r>
      <w:proofErr w:type="spellStart"/>
      <w:r w:rsidR="00DD139B" w:rsidRPr="006A4684">
        <w:rPr>
          <w:rFonts w:ascii="Times New Roman" w:hAnsi="Times New Roman" w:cs="Times New Roman"/>
          <w:sz w:val="24"/>
          <w:szCs w:val="24"/>
          <w:lang w:val="en-US"/>
        </w:rPr>
        <w:t>volontery</w:t>
      </w:r>
      <w:proofErr w:type="spellEnd"/>
      <w:r w:rsidR="00DD139B" w:rsidRPr="006A4684">
        <w:rPr>
          <w:rFonts w:ascii="Times New Roman" w:hAnsi="Times New Roman" w:cs="Times New Roman"/>
          <w:sz w:val="24"/>
          <w:szCs w:val="24"/>
        </w:rPr>
        <w:t>.</w:t>
      </w:r>
      <w:proofErr w:type="spellStart"/>
      <w:r w:rsidR="00DD139B" w:rsidRPr="006A4684">
        <w:rPr>
          <w:rFonts w:ascii="Times New Roman" w:hAnsi="Times New Roman" w:cs="Times New Roman"/>
          <w:sz w:val="24"/>
          <w:szCs w:val="24"/>
          <w:lang w:val="en-US"/>
        </w:rPr>
        <w:t>nko</w:t>
      </w:r>
      <w:proofErr w:type="spellEnd"/>
      <w:r w:rsidR="00DD139B" w:rsidRPr="006A4684">
        <w:rPr>
          <w:rFonts w:ascii="Times New Roman" w:hAnsi="Times New Roman" w:cs="Times New Roman"/>
          <w:sz w:val="24"/>
          <w:szCs w:val="24"/>
        </w:rPr>
        <w:t>31.</w:t>
      </w:r>
      <w:proofErr w:type="spellStart"/>
      <w:r w:rsidR="00DD139B" w:rsidRPr="006A4684">
        <w:rPr>
          <w:rFonts w:ascii="Times New Roman" w:hAnsi="Times New Roman" w:cs="Times New Roman"/>
          <w:sz w:val="24"/>
          <w:szCs w:val="24"/>
          <w:lang w:val="en-US"/>
        </w:rPr>
        <w:t>ru</w:t>
      </w:r>
      <w:proofErr w:type="spellEnd"/>
      <w:r w:rsidR="00DD139B" w:rsidRPr="006A4684">
        <w:rPr>
          <w:rFonts w:ascii="Times New Roman" w:hAnsi="Times New Roman" w:cs="Times New Roman"/>
          <w:color w:val="000000"/>
          <w:sz w:val="24"/>
          <w:szCs w:val="24"/>
          <w:shd w:val="clear" w:color="auto" w:fill="FFFFFF"/>
        </w:rPr>
        <w:t xml:space="preserve"> </w:t>
      </w:r>
      <w:r w:rsidRPr="006A4684">
        <w:rPr>
          <w:rFonts w:ascii="Times New Roman" w:hAnsi="Times New Roman" w:cs="Times New Roman"/>
          <w:color w:val="000000"/>
          <w:sz w:val="24"/>
          <w:szCs w:val="24"/>
          <w:shd w:val="clear" w:color="auto" w:fill="FFFFFF"/>
        </w:rPr>
        <w:t>(далее - Пользователь) (далее – сайт), которая определяет права и обязанности Пользователя и Владельца при использовании материалов и сервисов, размещенных на Сайте.</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Пользователь выражает согласие с тем, что, используя Сайт любым способом, или Сервис/его отдельные функции и/или регистрируясь на Сайте, он подтверждает, что ознакомлен с его условиями, согласен с ними, безоговорочно принял условия настоящего Соглашения в полном объеме и обязуется их соблюдать.</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В случае несогласия Пользователя с каким-либо из условий настоящего Соглашения, Пользователь не вправе использовать Сайт, его Сервисы, Пользователь обязуется незамедлительно прекратить использование Сайта и всех его Сервисов и покинуть Сайт.</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1. ТЕРМИНЫ</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Компания (Владелец) - </w:t>
      </w:r>
      <w:r w:rsidR="006A4684" w:rsidRPr="006A4684">
        <w:rPr>
          <w:rFonts w:ascii="Times New Roman" w:hAnsi="Times New Roman" w:cs="Times New Roman"/>
          <w:sz w:val="24"/>
          <w:szCs w:val="24"/>
        </w:rPr>
        <w:t>БРОБО "ВОЛОНТЁРСКИЙ ЦЕНТР - ДОБРОЕ СЕРДЦЕ"</w:t>
      </w:r>
      <w:r w:rsidRPr="006A4684">
        <w:rPr>
          <w:rFonts w:ascii="Times New Roman" w:hAnsi="Times New Roman" w:cs="Times New Roman"/>
          <w:color w:val="000000"/>
          <w:sz w:val="24"/>
          <w:szCs w:val="24"/>
          <w:shd w:val="clear" w:color="auto" w:fill="FFFFFF"/>
        </w:rPr>
        <w:t xml:space="preserve">, правообладатель исключительного права на Интернет-сайт: </w:t>
      </w:r>
      <w:r w:rsidR="006A4684" w:rsidRPr="006A4684">
        <w:rPr>
          <w:rFonts w:ascii="Times New Roman" w:hAnsi="Times New Roman" w:cs="Times New Roman"/>
          <w:color w:val="000000"/>
          <w:sz w:val="24"/>
          <w:szCs w:val="24"/>
          <w:shd w:val="clear" w:color="auto" w:fill="FFFFFF"/>
        </w:rPr>
        <w:t>http://</w:t>
      </w:r>
      <w:proofErr w:type="spellStart"/>
      <w:r w:rsidR="006A4684" w:rsidRPr="006A4684">
        <w:rPr>
          <w:rFonts w:ascii="Times New Roman" w:hAnsi="Times New Roman" w:cs="Times New Roman"/>
          <w:sz w:val="24"/>
          <w:szCs w:val="24"/>
          <w:lang w:val="en-US"/>
        </w:rPr>
        <w:t>dobroe</w:t>
      </w:r>
      <w:proofErr w:type="spellEnd"/>
      <w:r w:rsidR="006A4684" w:rsidRPr="006A4684">
        <w:rPr>
          <w:rFonts w:ascii="Times New Roman" w:hAnsi="Times New Roman" w:cs="Times New Roman"/>
          <w:sz w:val="24"/>
          <w:szCs w:val="24"/>
        </w:rPr>
        <w:t>-</w:t>
      </w:r>
      <w:proofErr w:type="spellStart"/>
      <w:r w:rsidR="006A4684" w:rsidRPr="006A4684">
        <w:rPr>
          <w:rFonts w:ascii="Times New Roman" w:hAnsi="Times New Roman" w:cs="Times New Roman"/>
          <w:sz w:val="24"/>
          <w:szCs w:val="24"/>
          <w:lang w:val="en-US"/>
        </w:rPr>
        <w:t>serdce</w:t>
      </w:r>
      <w:proofErr w:type="spellEnd"/>
      <w:r w:rsidR="006A4684" w:rsidRPr="006A4684">
        <w:rPr>
          <w:rFonts w:ascii="Times New Roman" w:hAnsi="Times New Roman" w:cs="Times New Roman"/>
          <w:sz w:val="24"/>
          <w:szCs w:val="24"/>
        </w:rPr>
        <w:t>-</w:t>
      </w:r>
      <w:proofErr w:type="spellStart"/>
      <w:r w:rsidR="006A4684" w:rsidRPr="006A4684">
        <w:rPr>
          <w:rFonts w:ascii="Times New Roman" w:hAnsi="Times New Roman" w:cs="Times New Roman"/>
          <w:sz w:val="24"/>
          <w:szCs w:val="24"/>
          <w:lang w:val="en-US"/>
        </w:rPr>
        <w:t>volontery</w:t>
      </w:r>
      <w:proofErr w:type="spellEnd"/>
      <w:r w:rsidR="006A4684" w:rsidRPr="006A4684">
        <w:rPr>
          <w:rFonts w:ascii="Times New Roman" w:hAnsi="Times New Roman" w:cs="Times New Roman"/>
          <w:sz w:val="24"/>
          <w:szCs w:val="24"/>
        </w:rPr>
        <w:t>.</w:t>
      </w:r>
      <w:proofErr w:type="spellStart"/>
      <w:r w:rsidR="006A4684" w:rsidRPr="006A4684">
        <w:rPr>
          <w:rFonts w:ascii="Times New Roman" w:hAnsi="Times New Roman" w:cs="Times New Roman"/>
          <w:sz w:val="24"/>
          <w:szCs w:val="24"/>
          <w:lang w:val="en-US"/>
        </w:rPr>
        <w:t>nko</w:t>
      </w:r>
      <w:proofErr w:type="spellEnd"/>
      <w:r w:rsidR="006A4684" w:rsidRPr="006A4684">
        <w:rPr>
          <w:rFonts w:ascii="Times New Roman" w:hAnsi="Times New Roman" w:cs="Times New Roman"/>
          <w:sz w:val="24"/>
          <w:szCs w:val="24"/>
        </w:rPr>
        <w:t>31.</w:t>
      </w:r>
      <w:proofErr w:type="spellStart"/>
      <w:r w:rsidR="006A4684" w:rsidRPr="006A4684">
        <w:rPr>
          <w:rFonts w:ascii="Times New Roman" w:hAnsi="Times New Roman" w:cs="Times New Roman"/>
          <w:sz w:val="24"/>
          <w:szCs w:val="24"/>
          <w:lang w:val="en-US"/>
        </w:rPr>
        <w:t>ru</w:t>
      </w:r>
      <w:proofErr w:type="spellEnd"/>
      <w:r w:rsidR="006A4684" w:rsidRPr="006A4684">
        <w:rPr>
          <w:rFonts w:ascii="Times New Roman" w:hAnsi="Times New Roman" w:cs="Times New Roman"/>
          <w:sz w:val="24"/>
          <w:szCs w:val="24"/>
        </w:rPr>
        <w:t xml:space="preserve"> </w:t>
      </w:r>
      <w:r w:rsidRPr="006A4684">
        <w:rPr>
          <w:rFonts w:ascii="Times New Roman" w:hAnsi="Times New Roman" w:cs="Times New Roman"/>
          <w:color w:val="000000"/>
          <w:sz w:val="24"/>
          <w:szCs w:val="24"/>
          <w:shd w:val="clear" w:color="auto" w:fill="FFFFFF"/>
        </w:rPr>
        <w:t>Сайт — совокупность информации, текстов, графических элементов, дизайна, изображений, фото и видеоматериалов, иных результатов интеллектуальной деятельности, а также программных средств для ЭВМ, обеспечивающих публикацию для всеобщего обозрения информации и данных, объединенных общим целевым назначением, посредством технических средств, применяемых для связи между ЭВМ и сети Интернет. Содержание сайта/Контент - охраняемые результаты интеллектуальной деятельности, включая тексты, их названия, статьи, иллюстрации, обложки, графические, текстовые, фотографические, производные, составные и иные произведения, видеоматериалы, пользовательские интерфейсы, визуальные интерфейсы, названия товарных знаков, логотипы, программы для ЭВМ, базы данных, а также дизайн, структура, выбор, координация, внешний вид, общий стиль и расположение содержания, входящего в состав Сайта и другие объекты интеллектуальной собственности все вместе и/или по отдельности, содержащиеся на Сайте.</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Сервис – любая из функций и/или возможностей Сайта, независимо от того, предоставляются ли такие функции и/или возможности Пользователю за плату или нет.</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Пользователь — физическое или юридическое лицо, действующее в своих интересах или в интересах других лиц, не имеющее законодательных ограничений для акцепта настоящего Соглашения, акцептовавшее настоящее Соглашение, имеющее доступ к Сайту и использующее его.</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2. ОБЩИЕ ПОЛОЖЕНИЯ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2.1. Настоящее Пользовательское соглашение заключается между Владельцем и любым лицом, перешедшим в сети Интернет на сайт, в дальнейшем именуемым «Пользователь», вместе по тексту Соглашения именуемые «Стороны», а по отдельности – «Сторона». Соглашение определяет условия использования сайта, а также права и обязанности его Пользователей и Владельцем. </w:t>
      </w:r>
      <w:r w:rsidRPr="006A4684">
        <w:rPr>
          <w:rFonts w:ascii="Times New Roman" w:hAnsi="Times New Roman" w:cs="Times New Roman"/>
          <w:color w:val="000000"/>
          <w:sz w:val="24"/>
          <w:szCs w:val="24"/>
          <w:shd w:val="clear" w:color="auto" w:fill="FFFFFF"/>
        </w:rPr>
        <w:lastRenderedPageBreak/>
        <w:t>Правила распространяются на все разделы Сайта без исключений.</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2.2. Настоящие Правила являются юридически обязательным соглашением между Пользователем и Владельцем, предметом которого является предоставление Владельцем Пользователю услуг по использованию Сайта и его сервисов (далее – Услуги). Помимо настоящих Правил, к соглашению между Пользователем и Владельцем относятся все специальные документы, регулирующие предоставление отдельных сервисов Сайта и размещенные в соответствующих разделах Сайта в сети Интернет.</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2.3. Пользователь обязан полностью ознакомиться с настоящими Правилами до начала использования Сайта, а также до момента отправки любых форм обратной связи, в том числе форм записи на оказание услуг, а также в последующем обязан ознакомиться с текстом: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2.3.1. Настоящего Соглашения;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2.3.2. Политики в отношении обработки персональных данных субъектов персональных данных (далее — Политика конфиденциальности);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2.3.3. Иных документов, размещенных на Сайте.</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Используя Сайт любым способом и/или отправляя любую форму обратной связи, в том числе форму записи на оказание услуг на Сайте, Пользователь выражает свое полное и безоговорочное согласие со всеми условиями указанных в пп.2.3.1., 2.3.2., 2.3.3. Соглашения документов, и лишается возможности ссылаться на неосведомленность по каким-либо вопросам, урегулированным указанными документами.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2.4. Пользователь несет персональную ответственность за ознакомление с указанными в п.2.3. документами и их изменениями.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2.5. Настоящее Соглашение распространяет свое действие на все дополнительные положения и условия об оказании услуг, сервисов, предоставляемых на Сайте.</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 ПРЕДМЕТ СОГЛАШЕНИЯ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3.1. Предметом настоящего Соглашения является предоставление Пользователю доступа к ресурсам Сайта для: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3.1.1. Информирования Пользователя о реализуемых посредством Сайта услугах, в том числе путем e-</w:t>
      </w:r>
      <w:proofErr w:type="spellStart"/>
      <w:r w:rsidRPr="006A4684">
        <w:rPr>
          <w:rFonts w:ascii="Times New Roman" w:hAnsi="Times New Roman" w:cs="Times New Roman"/>
          <w:color w:val="000000"/>
          <w:sz w:val="24"/>
          <w:szCs w:val="24"/>
          <w:shd w:val="clear" w:color="auto" w:fill="FFFFFF"/>
        </w:rPr>
        <w:t>mail</w:t>
      </w:r>
      <w:proofErr w:type="spellEnd"/>
      <w:r w:rsidRPr="006A4684">
        <w:rPr>
          <w:rFonts w:ascii="Times New Roman" w:hAnsi="Times New Roman" w:cs="Times New Roman"/>
          <w:color w:val="000000"/>
          <w:sz w:val="24"/>
          <w:szCs w:val="24"/>
          <w:shd w:val="clear" w:color="auto" w:fill="FFFFFF"/>
        </w:rPr>
        <w:t xml:space="preserve">, </w:t>
      </w:r>
      <w:proofErr w:type="spellStart"/>
      <w:r w:rsidRPr="006A4684">
        <w:rPr>
          <w:rFonts w:ascii="Times New Roman" w:hAnsi="Times New Roman" w:cs="Times New Roman"/>
          <w:color w:val="000000"/>
          <w:sz w:val="24"/>
          <w:szCs w:val="24"/>
          <w:shd w:val="clear" w:color="auto" w:fill="FFFFFF"/>
        </w:rPr>
        <w:t>sms</w:t>
      </w:r>
      <w:proofErr w:type="spellEnd"/>
      <w:r w:rsidRPr="006A4684">
        <w:rPr>
          <w:rFonts w:ascii="Times New Roman" w:hAnsi="Times New Roman" w:cs="Times New Roman"/>
          <w:color w:val="000000"/>
          <w:sz w:val="24"/>
          <w:szCs w:val="24"/>
          <w:shd w:val="clear" w:color="auto" w:fill="FFFFFF"/>
        </w:rPr>
        <w:t xml:space="preserve">-рассылки, </w:t>
      </w:r>
      <w:proofErr w:type="spellStart"/>
      <w:r w:rsidRPr="006A4684">
        <w:rPr>
          <w:rFonts w:ascii="Times New Roman" w:hAnsi="Times New Roman" w:cs="Times New Roman"/>
          <w:color w:val="000000"/>
          <w:sz w:val="24"/>
          <w:szCs w:val="24"/>
          <w:shd w:val="clear" w:color="auto" w:fill="FFFFFF"/>
        </w:rPr>
        <w:t>push</w:t>
      </w:r>
      <w:proofErr w:type="spellEnd"/>
      <w:r w:rsidRPr="006A4684">
        <w:rPr>
          <w:rFonts w:ascii="Times New Roman" w:hAnsi="Times New Roman" w:cs="Times New Roman"/>
          <w:color w:val="000000"/>
          <w:sz w:val="24"/>
          <w:szCs w:val="24"/>
          <w:shd w:val="clear" w:color="auto" w:fill="FFFFFF"/>
        </w:rPr>
        <w:t>-уведомлений, если на это получено отдельное Согласие Пользователя;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3.1.2. Обеспечения возможности приобретения Пользователем услуг;</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3.1.3. Использования сервисов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3.2. Сайт предоставляет Пользователю следующие виды услуг (сервисов):</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3.2.1. Доступ к электронному контенту на бесплатной основе, с правом просмотра контента;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3.2.2. Доступ к средствам навигации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3.2.3. Доступ к информации об оказываемых услугах;</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3.2.4. Запись на услуги;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3.2.5. Получение новостей об услугах, предложениях, рекламных акциях и скидках;</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3.2.6. Иные виды услуг (сервисов), реализуемые на страницах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3.3. Компания предоставляет Сайт и ресурсы Сайта Пользователю «как есть» без каких-либо дополнительных гарантий. Информация, размещаемая на Сайте, не должна истолковываться как изменение настоящего Соглашения.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3.4. Доступ к Сайту предоставляется на бесплатной основе, в связи с чем к отношениям, возникающим в рамках настоящего Соглашения, не применимы положения законодательства о защите прав потребителей.</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3.5. Использование отдельных Сервисов Сайта могут регулироваться специальными условиями, являющимися неотъемлемой частью настоящего Соглашения, существующими в виде отдельного документа, правил, инструкций, указаний и/или разъяснений. В случае противоречий условий настоящего Соглашения и специальных условий, применению подлежат специальные условия.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3.6. Каждая Сторона гарантирует другой Стороне, что обладает необходимой право-и дееспособностью, а равно всеми правами и полномочиями, необходимыми и достаточными для заключения и исполнения Соглашения в соответствии с его условиями.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4. УСЛОВИЯ ПОЛЬЗОВАНИЯ САЙТОМ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4.1. Сайт предоставляет Пользователю возможность получать информацию об услугах сети кабинетов эстетики лица и тела, записи на них и другие услуги, использовать предлагаемые Сервисы.</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lastRenderedPageBreak/>
        <w:t>4.2. Доступ к отдельным Сервисам Сайта может быть обусловлен необходимостью регистрации и/или авторизации и/или отправки форм обратной связи Пользователя на Сайте. В этом случае Пользователь должен зарегистрироваться и/или авторизоваться и/или отправить формы обратной связи в соответствии с указаниями на Сайте.</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При регистрации на сайте, а также позднее при изменении и/или дополнении данных, Пользователь обязуется предоставить достоверные и актуальные данные, в том числе путем заполнения форм.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4.3 На Сайте могут быть представлены ссылки на сайты третьих лиц. Они предоставляются исключительно для удобства Пользователя. Если Пользователь переходит по этим ссылкам, то покидает Сайт. Компания не просматривает сайты третьих лиц, не контролирует и не несет ответственности за любой из этих сайтов или их содержание. Компания не дает никаких рекомендаций и не делает каких-либо заявлений в отношении подобных сайтов, любой информации или материалов, которые там представлены, или результатов, которые могут быть получены при их использовании. Если Пользователь переходит на сторонние сайты, ссылки на которые размещены на Сайте, Пользователь делает это осознавая возможные последствия и свою ответственность.</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4.4. </w:t>
      </w:r>
      <w:proofErr w:type="spellStart"/>
      <w:r w:rsidRPr="006A4684">
        <w:rPr>
          <w:rFonts w:ascii="Times New Roman" w:hAnsi="Times New Roman" w:cs="Times New Roman"/>
          <w:color w:val="000000"/>
          <w:sz w:val="24"/>
          <w:szCs w:val="24"/>
          <w:shd w:val="clear" w:color="auto" w:fill="FFFFFF"/>
        </w:rPr>
        <w:t>Сookie</w:t>
      </w:r>
      <w:proofErr w:type="spellEnd"/>
      <w:r w:rsidRPr="006A4684">
        <w:rPr>
          <w:rFonts w:ascii="Times New Roman" w:hAnsi="Times New Roman" w:cs="Times New Roman"/>
          <w:color w:val="000000"/>
          <w:sz w:val="24"/>
          <w:szCs w:val="24"/>
          <w:shd w:val="clear" w:color="auto" w:fill="FFFFFF"/>
        </w:rPr>
        <w:t>. Компания использует хранение данных в «</w:t>
      </w:r>
      <w:proofErr w:type="spellStart"/>
      <w:r w:rsidRPr="006A4684">
        <w:rPr>
          <w:rFonts w:ascii="Times New Roman" w:hAnsi="Times New Roman" w:cs="Times New Roman"/>
          <w:color w:val="000000"/>
          <w:sz w:val="24"/>
          <w:szCs w:val="24"/>
          <w:shd w:val="clear" w:color="auto" w:fill="FFFFFF"/>
        </w:rPr>
        <w:t>cookie</w:t>
      </w:r>
      <w:proofErr w:type="spellEnd"/>
      <w:r w:rsidRPr="006A4684">
        <w:rPr>
          <w:rFonts w:ascii="Times New Roman" w:hAnsi="Times New Roman" w:cs="Times New Roman"/>
          <w:color w:val="000000"/>
          <w:sz w:val="24"/>
          <w:szCs w:val="24"/>
          <w:shd w:val="clear" w:color="auto" w:fill="FFFFFF"/>
        </w:rPr>
        <w:t xml:space="preserve">». </w:t>
      </w:r>
      <w:proofErr w:type="spellStart"/>
      <w:r w:rsidRPr="006A4684">
        <w:rPr>
          <w:rFonts w:ascii="Times New Roman" w:hAnsi="Times New Roman" w:cs="Times New Roman"/>
          <w:color w:val="000000"/>
          <w:sz w:val="24"/>
          <w:szCs w:val="24"/>
          <w:shd w:val="clear" w:color="auto" w:fill="FFFFFF"/>
        </w:rPr>
        <w:t>Cookie</w:t>
      </w:r>
      <w:proofErr w:type="spellEnd"/>
      <w:r w:rsidRPr="006A4684">
        <w:rPr>
          <w:rFonts w:ascii="Times New Roman" w:hAnsi="Times New Roman" w:cs="Times New Roman"/>
          <w:color w:val="000000"/>
          <w:sz w:val="24"/>
          <w:szCs w:val="24"/>
          <w:shd w:val="clear" w:color="auto" w:fill="FFFFFF"/>
        </w:rPr>
        <w:t xml:space="preserve"> представляют собой файлы, которые хранят данные, переданные сервером браузеру, или сформированные самим браузером. Такие файлы не доступны и хранятся на устройстве Пользователя. Разрешение на использование </w:t>
      </w:r>
      <w:proofErr w:type="spellStart"/>
      <w:r w:rsidRPr="006A4684">
        <w:rPr>
          <w:rFonts w:ascii="Times New Roman" w:hAnsi="Times New Roman" w:cs="Times New Roman"/>
          <w:color w:val="000000"/>
          <w:sz w:val="24"/>
          <w:szCs w:val="24"/>
          <w:shd w:val="clear" w:color="auto" w:fill="FFFFFF"/>
        </w:rPr>
        <w:t>cookie</w:t>
      </w:r>
      <w:proofErr w:type="spellEnd"/>
      <w:r w:rsidRPr="006A4684">
        <w:rPr>
          <w:rFonts w:ascii="Times New Roman" w:hAnsi="Times New Roman" w:cs="Times New Roman"/>
          <w:color w:val="000000"/>
          <w:sz w:val="24"/>
          <w:szCs w:val="24"/>
          <w:shd w:val="clear" w:color="auto" w:fill="FFFFFF"/>
        </w:rPr>
        <w:t xml:space="preserve"> необходимо для использования Сайта и его сервисов, включая заказ услуг. Данные обрабатываются в совокупном и обезличенном виде и не содержат информации о персональных данных, но при этом позволяют связать пользователя с его персональной информацией, сообщенной Пользователем на Сайте. </w:t>
      </w:r>
      <w:proofErr w:type="spellStart"/>
      <w:r w:rsidRPr="006A4684">
        <w:rPr>
          <w:rFonts w:ascii="Times New Roman" w:hAnsi="Times New Roman" w:cs="Times New Roman"/>
          <w:color w:val="000000"/>
          <w:sz w:val="24"/>
          <w:szCs w:val="24"/>
          <w:shd w:val="clear" w:color="auto" w:fill="FFFFFF"/>
        </w:rPr>
        <w:t>Сookie</w:t>
      </w:r>
      <w:proofErr w:type="spellEnd"/>
      <w:r w:rsidRPr="006A4684">
        <w:rPr>
          <w:rFonts w:ascii="Times New Roman" w:hAnsi="Times New Roman" w:cs="Times New Roman"/>
          <w:color w:val="000000"/>
          <w:sz w:val="24"/>
          <w:szCs w:val="24"/>
          <w:shd w:val="clear" w:color="auto" w:fill="FFFFFF"/>
        </w:rPr>
        <w:t xml:space="preserve"> выставленные сайтом относятся к текущему домену http://</w:t>
      </w:r>
      <w:proofErr w:type="spellStart"/>
      <w:r w:rsidR="006A4684" w:rsidRPr="006A4684">
        <w:rPr>
          <w:rFonts w:ascii="Times New Roman" w:hAnsi="Times New Roman" w:cs="Times New Roman"/>
          <w:sz w:val="24"/>
          <w:szCs w:val="24"/>
          <w:lang w:val="en-US"/>
        </w:rPr>
        <w:t>dobroe</w:t>
      </w:r>
      <w:proofErr w:type="spellEnd"/>
      <w:r w:rsidR="006A4684" w:rsidRPr="006A4684">
        <w:rPr>
          <w:rFonts w:ascii="Times New Roman" w:hAnsi="Times New Roman" w:cs="Times New Roman"/>
          <w:sz w:val="24"/>
          <w:szCs w:val="24"/>
        </w:rPr>
        <w:t>-</w:t>
      </w:r>
      <w:proofErr w:type="spellStart"/>
      <w:r w:rsidR="006A4684" w:rsidRPr="006A4684">
        <w:rPr>
          <w:rFonts w:ascii="Times New Roman" w:hAnsi="Times New Roman" w:cs="Times New Roman"/>
          <w:sz w:val="24"/>
          <w:szCs w:val="24"/>
          <w:lang w:val="en-US"/>
        </w:rPr>
        <w:t>serdce</w:t>
      </w:r>
      <w:proofErr w:type="spellEnd"/>
      <w:r w:rsidR="006A4684" w:rsidRPr="006A4684">
        <w:rPr>
          <w:rFonts w:ascii="Times New Roman" w:hAnsi="Times New Roman" w:cs="Times New Roman"/>
          <w:sz w:val="24"/>
          <w:szCs w:val="24"/>
        </w:rPr>
        <w:t>-</w:t>
      </w:r>
      <w:proofErr w:type="spellStart"/>
      <w:r w:rsidR="006A4684" w:rsidRPr="006A4684">
        <w:rPr>
          <w:rFonts w:ascii="Times New Roman" w:hAnsi="Times New Roman" w:cs="Times New Roman"/>
          <w:sz w:val="24"/>
          <w:szCs w:val="24"/>
          <w:lang w:val="en-US"/>
        </w:rPr>
        <w:t>volontery</w:t>
      </w:r>
      <w:proofErr w:type="spellEnd"/>
      <w:r w:rsidR="006A4684" w:rsidRPr="006A4684">
        <w:rPr>
          <w:rFonts w:ascii="Times New Roman" w:hAnsi="Times New Roman" w:cs="Times New Roman"/>
          <w:sz w:val="24"/>
          <w:szCs w:val="24"/>
        </w:rPr>
        <w:t>.</w:t>
      </w:r>
      <w:proofErr w:type="spellStart"/>
      <w:r w:rsidR="006A4684" w:rsidRPr="006A4684">
        <w:rPr>
          <w:rFonts w:ascii="Times New Roman" w:hAnsi="Times New Roman" w:cs="Times New Roman"/>
          <w:sz w:val="24"/>
          <w:szCs w:val="24"/>
          <w:lang w:val="en-US"/>
        </w:rPr>
        <w:t>nko</w:t>
      </w:r>
      <w:proofErr w:type="spellEnd"/>
      <w:r w:rsidR="006A4684" w:rsidRPr="006A4684">
        <w:rPr>
          <w:rFonts w:ascii="Times New Roman" w:hAnsi="Times New Roman" w:cs="Times New Roman"/>
          <w:sz w:val="24"/>
          <w:szCs w:val="24"/>
        </w:rPr>
        <w:t>31.</w:t>
      </w:r>
      <w:proofErr w:type="spellStart"/>
      <w:r w:rsidR="006A4684" w:rsidRPr="006A4684">
        <w:rPr>
          <w:rFonts w:ascii="Times New Roman" w:hAnsi="Times New Roman" w:cs="Times New Roman"/>
          <w:sz w:val="24"/>
          <w:szCs w:val="24"/>
          <w:lang w:val="en-US"/>
        </w:rPr>
        <w:t>ru</w:t>
      </w:r>
      <w:proofErr w:type="spellEnd"/>
      <w:r w:rsidRPr="006A4684">
        <w:rPr>
          <w:rFonts w:ascii="Times New Roman" w:hAnsi="Times New Roman" w:cs="Times New Roman"/>
          <w:color w:val="000000"/>
          <w:sz w:val="24"/>
          <w:szCs w:val="24"/>
          <w:shd w:val="clear" w:color="auto" w:fill="FFFFFF"/>
        </w:rPr>
        <w:t xml:space="preserve">. Все остальные </w:t>
      </w:r>
      <w:proofErr w:type="spellStart"/>
      <w:r w:rsidRPr="006A4684">
        <w:rPr>
          <w:rFonts w:ascii="Times New Roman" w:hAnsi="Times New Roman" w:cs="Times New Roman"/>
          <w:color w:val="000000"/>
          <w:sz w:val="24"/>
          <w:szCs w:val="24"/>
          <w:shd w:val="clear" w:color="auto" w:fill="FFFFFF"/>
        </w:rPr>
        <w:t>куки</w:t>
      </w:r>
      <w:proofErr w:type="spellEnd"/>
      <w:r w:rsidRPr="006A4684">
        <w:rPr>
          <w:rFonts w:ascii="Times New Roman" w:hAnsi="Times New Roman" w:cs="Times New Roman"/>
          <w:color w:val="000000"/>
          <w:sz w:val="24"/>
          <w:szCs w:val="24"/>
          <w:shd w:val="clear" w:color="auto" w:fill="FFFFFF"/>
        </w:rPr>
        <w:t xml:space="preserve"> устанавливаются сторонними сервисами, установленными на сайт.</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Указанные данные собираются Сайтом в процессе навигации посредством </w:t>
      </w:r>
      <w:proofErr w:type="spellStart"/>
      <w:r w:rsidRPr="006A4684">
        <w:rPr>
          <w:rFonts w:ascii="Times New Roman" w:hAnsi="Times New Roman" w:cs="Times New Roman"/>
          <w:color w:val="000000"/>
          <w:sz w:val="24"/>
          <w:szCs w:val="24"/>
          <w:shd w:val="clear" w:color="auto" w:fill="FFFFFF"/>
        </w:rPr>
        <w:t>Cookie</w:t>
      </w:r>
      <w:proofErr w:type="spellEnd"/>
      <w:r w:rsidRPr="006A4684">
        <w:rPr>
          <w:rFonts w:ascii="Times New Roman" w:hAnsi="Times New Roman" w:cs="Times New Roman"/>
          <w:color w:val="000000"/>
          <w:sz w:val="24"/>
          <w:szCs w:val="24"/>
          <w:shd w:val="clear" w:color="auto" w:fill="FFFFFF"/>
        </w:rPr>
        <w:t xml:space="preserve"> напрямую и автоматически в рамках осуществления операционных функций и не используются для идентификации субъекта персональных данных.</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В большинстве браузеров есть возможность удаления </w:t>
      </w:r>
      <w:proofErr w:type="spellStart"/>
      <w:r w:rsidRPr="006A4684">
        <w:rPr>
          <w:rFonts w:ascii="Times New Roman" w:hAnsi="Times New Roman" w:cs="Times New Roman"/>
          <w:color w:val="000000"/>
          <w:sz w:val="24"/>
          <w:szCs w:val="24"/>
          <w:shd w:val="clear" w:color="auto" w:fill="FFFFFF"/>
        </w:rPr>
        <w:t>cookie</w:t>
      </w:r>
      <w:proofErr w:type="spellEnd"/>
      <w:r w:rsidRPr="006A4684">
        <w:rPr>
          <w:rFonts w:ascii="Times New Roman" w:hAnsi="Times New Roman" w:cs="Times New Roman"/>
          <w:color w:val="000000"/>
          <w:sz w:val="24"/>
          <w:szCs w:val="24"/>
          <w:shd w:val="clear" w:color="auto" w:fill="FFFFFF"/>
        </w:rPr>
        <w:t xml:space="preserve"> после каждого сеанса. Инструкции по выполнению такой операции удаления содержатся в разделе «Настройки» браузера Пользователя или в справочной информации, и Пользователь может к ней обратиться при желании удалить </w:t>
      </w:r>
      <w:proofErr w:type="spellStart"/>
      <w:r w:rsidRPr="006A4684">
        <w:rPr>
          <w:rFonts w:ascii="Times New Roman" w:hAnsi="Times New Roman" w:cs="Times New Roman"/>
          <w:color w:val="000000"/>
          <w:sz w:val="24"/>
          <w:szCs w:val="24"/>
          <w:shd w:val="clear" w:color="auto" w:fill="FFFFFF"/>
        </w:rPr>
        <w:t>Cookie</w:t>
      </w:r>
      <w:proofErr w:type="spellEnd"/>
      <w:r w:rsidRPr="006A4684">
        <w:rPr>
          <w:rFonts w:ascii="Times New Roman" w:hAnsi="Times New Roman" w:cs="Times New Roman"/>
          <w:color w:val="000000"/>
          <w:sz w:val="24"/>
          <w:szCs w:val="24"/>
          <w:shd w:val="clear" w:color="auto" w:fill="FFFFFF"/>
        </w:rPr>
        <w:t>.</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Если процедура по удалению </w:t>
      </w:r>
      <w:proofErr w:type="spellStart"/>
      <w:r w:rsidRPr="006A4684">
        <w:rPr>
          <w:rFonts w:ascii="Times New Roman" w:hAnsi="Times New Roman" w:cs="Times New Roman"/>
          <w:color w:val="000000"/>
          <w:sz w:val="24"/>
          <w:szCs w:val="24"/>
          <w:shd w:val="clear" w:color="auto" w:fill="FFFFFF"/>
        </w:rPr>
        <w:t>Cookie</w:t>
      </w:r>
      <w:proofErr w:type="spellEnd"/>
      <w:r w:rsidRPr="006A4684">
        <w:rPr>
          <w:rFonts w:ascii="Times New Roman" w:hAnsi="Times New Roman" w:cs="Times New Roman"/>
          <w:color w:val="000000"/>
          <w:sz w:val="24"/>
          <w:szCs w:val="24"/>
          <w:shd w:val="clear" w:color="auto" w:fill="FFFFFF"/>
        </w:rPr>
        <w:t xml:space="preserve"> была запущена полностью или частично, Компания не может гарантировать, что веб-страницы Сайта и/или оказание определенных услуг на сайте будут функционировать должным образом.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 ПРАВА И ОБЯЗАННОСТИ СТОРОН</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5.1. Компания вправе:</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5.1.1. Предоставить Пользователю доступ к Сайту и поддерживать Сайт и сервисы в рабочем состоянии, изменять правила пользования Сайтом, а также изменять содержание данного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5.1.2 Принимать меры по привлечению Пользователя к ответственности, предусмотренной настоящим Соглашением и находящейся в компетенции Компании.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5.1.3. В случае размещения Пользователем на Сайте информации или совершения иных действий, несоответствующих условиям Соглашения без уведомления, по собственному усмотрению удалить полностью или частично размещенную Пользователем информацию, включая ту информацию, в отношении которой затруднительно определить ее соответствие Соглашению и/или применимому законодательству РФ;</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5.1.4. За нарушение условий настоящего Соглашения Компания имеет право без предварительного уведомления блокировать доступ Пользователя к Сайту.</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5.1.5. На основании настоящего Соглашения обрабатывать персональные данные, указанные Пользователем при использовании Сайта, а также направлять на предоставленный Пользователем номер телефона, электронный адрес и размещать в пространстве, ограниченном доступом Пользователя, информационные сообщения по своему усмотрению.</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5.1.6. Переуступать либо каким-либо иным способом передавать свои права и обязанности, вытекающие из его отношений с Пользователем, третьим лицам без согласия Пользователя.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5.1.7. В любое время без уведомления Пользователя вносить изменения в перечень услуг, реализуемых посредством Сайта, тарифы, Сервисы, документы Сайта и иное содержание Сайта, в любом его разделе. Изменения вступают в силу с момента их опубликования на Сайте.</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lastRenderedPageBreak/>
        <w:t>5.1.8. Изменять, модифицировать или удалять некоторые или все Сервисы.</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5.1.9. Удалять на Сайте любые материалы, информацию иной контент, в </w:t>
      </w:r>
      <w:proofErr w:type="spellStart"/>
      <w:r w:rsidRPr="006A4684">
        <w:rPr>
          <w:rFonts w:ascii="Times New Roman" w:hAnsi="Times New Roman" w:cs="Times New Roman"/>
          <w:color w:val="000000"/>
          <w:sz w:val="24"/>
          <w:szCs w:val="24"/>
          <w:shd w:val="clear" w:color="auto" w:fill="FFFFFF"/>
        </w:rPr>
        <w:t>т.ч</w:t>
      </w:r>
      <w:proofErr w:type="spellEnd"/>
      <w:r w:rsidRPr="006A4684">
        <w:rPr>
          <w:rFonts w:ascii="Times New Roman" w:hAnsi="Times New Roman" w:cs="Times New Roman"/>
          <w:color w:val="000000"/>
          <w:sz w:val="24"/>
          <w:szCs w:val="24"/>
          <w:shd w:val="clear" w:color="auto" w:fill="FFFFFF"/>
        </w:rPr>
        <w:t>., но не ограничиваясь, размещенный с нарушением прав третьих лиц или несоответствующий законодательству Российской Федерации.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5.1.10. Без предварительного уведомления Пользователя проводить профилактические или иные работы, обеспечивающие работоспособность Сайта, при этом перерывы, вызванные проведением таких работ, не могут являться основанием для возмещения Компанией каких-либо расходов, убытков и т.п.</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5.1.11. По своему усмотрению устанавливать ограничения для Пользователя на Сайте, а также в использовании Сервисов, а также отказать в регистрации и/или авторизации Пользователя на сайте и/или запретить Пользователю использование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5.1.12. Проверять информацию, предоставляемую Пользователем при пользовании Сайтом. Для целей проверки заявленных Пользователем данных Компания вправе запросить подтверждающие документы, </w:t>
      </w:r>
      <w:proofErr w:type="spellStart"/>
      <w:r w:rsidRPr="006A4684">
        <w:rPr>
          <w:rFonts w:ascii="Times New Roman" w:hAnsi="Times New Roman" w:cs="Times New Roman"/>
          <w:color w:val="000000"/>
          <w:sz w:val="24"/>
          <w:szCs w:val="24"/>
          <w:shd w:val="clear" w:color="auto" w:fill="FFFFFF"/>
        </w:rPr>
        <w:t>непредоставление</w:t>
      </w:r>
      <w:proofErr w:type="spellEnd"/>
      <w:r w:rsidRPr="006A4684">
        <w:rPr>
          <w:rFonts w:ascii="Times New Roman" w:hAnsi="Times New Roman" w:cs="Times New Roman"/>
          <w:color w:val="000000"/>
          <w:sz w:val="24"/>
          <w:szCs w:val="24"/>
          <w:shd w:val="clear" w:color="auto" w:fill="FFFFFF"/>
        </w:rPr>
        <w:t xml:space="preserve"> которых, по усмотрению Компании, может быть приравнено к предоставлению недостоверной информации и повлечь последствия, предусмотренные разделом 8 настоящего Соглашения.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5.1.13. В любое время потребовать от Пользователя подтверждения данных, указанных при заполнении форм Пользователем на сервисах Компании.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5.2. Пользователь вправе:</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5.2.1. Получить доступ к использованию Сайта после соблюдения требований, предусмотренных настоящим Соглашением и документами, указанными в </w:t>
      </w:r>
      <w:proofErr w:type="spellStart"/>
      <w:r w:rsidRPr="006A4684">
        <w:rPr>
          <w:rFonts w:ascii="Times New Roman" w:hAnsi="Times New Roman" w:cs="Times New Roman"/>
          <w:color w:val="000000"/>
          <w:sz w:val="24"/>
          <w:szCs w:val="24"/>
          <w:shd w:val="clear" w:color="auto" w:fill="FFFFFF"/>
        </w:rPr>
        <w:t>пп</w:t>
      </w:r>
      <w:proofErr w:type="spellEnd"/>
      <w:r w:rsidRPr="006A4684">
        <w:rPr>
          <w:rFonts w:ascii="Times New Roman" w:hAnsi="Times New Roman" w:cs="Times New Roman"/>
          <w:color w:val="000000"/>
          <w:sz w:val="24"/>
          <w:szCs w:val="24"/>
          <w:shd w:val="clear" w:color="auto" w:fill="FFFFFF"/>
        </w:rPr>
        <w:t>. 2.3.1., 2.3.2., 2.3.3, настоящего Соглашения.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5.2.2. Пользоваться всеми имеющимися на Сайте сервисами.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5.2.3. Задавать вопросы, относящиеся к услугам, предлагаемым Сайтом.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5.2.4. Пользоваться Сайтом исключительно в целях и порядке, предусмотренных Соглашением и незапрещенных законодательством Российской Федерации.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 Пользователь Сайта обязан:</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5.3.1. Соблюдать условия настоящего Соглашения, а также иные упомянутые в настоящем Соглашении условия, правила и документы.</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5.3.2. Предоставлять достоверные, полные, актуальные данные на Сайте, в Сервисах, а также при изменении и/или дополнении предоставленных данных. Предоставлять по запросу Компании точную, достоверную информацию, которая имеет непосредственное отношение к предоставляемым услугам данного Сайта. Пользователь несет риск последствий, связанных с предоставлением им недостоверных, неактуальных или неполных сведений Компании.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5.3.3. Соблюдать имущественные и неимущественные права авторов и иных правообладателей при использовании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5.3.4. Не предпринимать действий, которые могут рассматриваться как нарушающие нормальную работу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5.3.5. Не распространять с использованием Сайта любую конфиденциальную и охраняемую законодательством Российской Федерации информацию о физических либо юридических лицах.</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5.3.6. Избегать любых действий, в результате которых может быть нарушена конфиденциальность охраняемой законодательством Российской Федерации информации.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5.3.7. Не использовать Сайт для распространения информации рекламного характера, иначе как с согласия Компании.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5.3.8. Не передавать права и/или обязанности по настоящему Соглашению.</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5.3.9. Не осуществлять «перепродажу» предоставляемых Компанией Сервисов третьим лицам, не осуществлять иные действия, направленные на извлечение коммерческой выгоды в отношениях с третьими лицами из использования предоставляемых Компанией Сервисов.</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5.3.10. В случае необходимости совершения каких-либо действий, связанных с использованием Сервисов, удостовериться, что он вступает в правоотношения с уполномоченными на то представителями Компании.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5.3.11. Еженедельно знакомиться с информацией, размещенной на Сайте, относительно условий оказания Компанией Сервисов.</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5.3.12. Не использовать Сервисы Сайта с целью:</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5.3.12.1. Загрузки контента, который является незаконным, нарушает любые права третьих лиц; пропагандирует насилие, жестокость, ненависть и (или) дискриминацию по расовому, </w:t>
      </w:r>
      <w:r w:rsidRPr="006A4684">
        <w:rPr>
          <w:rFonts w:ascii="Times New Roman" w:hAnsi="Times New Roman" w:cs="Times New Roman"/>
          <w:color w:val="000000"/>
          <w:sz w:val="24"/>
          <w:szCs w:val="24"/>
          <w:shd w:val="clear" w:color="auto" w:fill="FFFFFF"/>
        </w:rPr>
        <w:lastRenderedPageBreak/>
        <w:t>национальному, половому, религиозному, социальному признакам; содержит недостоверные сведения и (или) оскорбления в адрес конкретных лиц, организаций, органов власти; побуждает к совершению противоправных действий.</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5.3.12.2. Представления себя за другое лицо или представителя организации и (или) сообщества без достаточных на то прав, в том числе за сотрудников данного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5.3.12.3. Введения в заблуждение относительно предоставляемых Сайтом услуг и порядка работы Сайта и его сервисов;</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5.3.12.4. Некорректного сравнения услуг, предоставляемых Сервисом, а также формирования негативного отношения к лицам, (не) пользующимся услугами Сайта, осуждения таких лиц.</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 ДОПУСТИМОЕ ИСПОЛЬЗОВАНИЕ САЙТА И ГАРАНТИИ ПОЛЬЗОВАТЕЛЯ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6.1. Для использования Сайта необходимо подключение к сети Интернет. Пользователь самостоятельно получает и оплачивает такое подключение на условиях и по тарифам своего оператора связи или провайдера доступа к сети Интернет. Компания не несет ответственность за возможные неблагоприятные последствия для Пользователя вызванные, невозможностью подключения к сети Интернет.</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6.2. Содержание Сайта не может быть скопировано, опубликовано, воспроизведено, передано или распространено любым способом, а также размещено в глобальной сети Интернет без предварительного письменного согласия Компании.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6.3. Содержание Сайта защищено авторским правом, законодательством о товарных знаках, а также другими нормами законодательства Российской Федерации, относящимся к защите интеллектуальной собственности, и защите от недобросовестной конкуренции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6.4. Настоящее Соглашение не предоставляет Пользователю никаких прав на любые результаты интеллектуальной деятельности Компании или третьих лиц, если передача исключительных прав прямо не указана, и все исключительные права и прибыль от использования остаются у Компании и/или соответствующего третьего лица.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6.5. Информация, размещаемая на Сайте, не должна истолковываться как изменение настоящего Соглашения.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 Пользователь гарантирует:</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6.6.1. Не размещать и не передавать посредством Сайта любую информацию ограниченного доступа (конфиденциальную информацию), если Пользователь не уполномочен на совершение данных действий;</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6.6.2. Не размещать посредством Сайта персональные данные, в том числе домашние адреса, номера телефонов, адреса электронной почты, паспортные данные и прочую личную информацию (персональные данные) других Пользователей или иных лиц без их предварительного согласия;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6.6.3. Не использовать любые устройства, программы, процедуры, алгоритмы и методы, автоматические устройства или эквивалентные ручные процессы для доступа, приобретения, копирования или отслеживания содержания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6.6.4. Не нарушать надлежащее функционирование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6.6.5. Не обходить любым способом навигационную структуру Сайта для получения или попытки получения любой информации, документов или материалов любыми средствами, которые специально не представлены сервисами данного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6.6.6. Не осуществлять несанкционированный доступ к функциям Сайта, любым другим системам или сетям, относящимся к данному Сайту, а также к любым услугам, предлагаемым на Сайте;</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6.6.7. Не нарушать систему безопасности или аутентификации на Сайте или в любой сети, относящейся к Сайту.</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6.6.8. Не выполнять обратный поиск, не отслеживать или не пытаться отслеживать любую информацию о любом другом Пользователе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6.6.9. Не использовать программы для автоматизированного сбора информации и/или взаимодействия с Сайтом и его сервисами;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6.6.10. Не размещать любые файлы, которые содержат или могут содержать вирусы и другие вредоносные программы;</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6.6.11. Не накапливать и не собирать адреса электронной почты или другую контактную информацию и личные данные Пользователей Сайта автоматизированными или иными способами для любых целей, в том числе целей рассылки </w:t>
      </w:r>
      <w:proofErr w:type="spellStart"/>
      <w:r w:rsidRPr="006A4684">
        <w:rPr>
          <w:rFonts w:ascii="Times New Roman" w:hAnsi="Times New Roman" w:cs="Times New Roman"/>
          <w:color w:val="000000"/>
          <w:sz w:val="24"/>
          <w:szCs w:val="24"/>
          <w:shd w:val="clear" w:color="auto" w:fill="FFFFFF"/>
        </w:rPr>
        <w:t>незапрошенной</w:t>
      </w:r>
      <w:proofErr w:type="spellEnd"/>
      <w:r w:rsidRPr="006A4684">
        <w:rPr>
          <w:rFonts w:ascii="Times New Roman" w:hAnsi="Times New Roman" w:cs="Times New Roman"/>
          <w:color w:val="000000"/>
          <w:sz w:val="24"/>
          <w:szCs w:val="24"/>
          <w:shd w:val="clear" w:color="auto" w:fill="FFFFFF"/>
        </w:rPr>
        <w:t xml:space="preserve"> почты (спама) или другой нежелательной информации;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lastRenderedPageBreak/>
        <w:t>6.6.12 Не использовать Сайт и его Содержание в любых целях, запрещенных законодательством Российской Федерации, а также подстрекать к любой незаконной деятельности или другой деятельности, нарушающей права Компании или других лиц.</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6.6.13. Не предпринимать каких-либо действий, направленных на причинение ущерба обладателю прав на Сайт, правообладателям и иным лицам, другим Пользователям.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6.6.14. Не вводить данные, на которые у Пользователя нет права использования.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6.6.15. Не использовать Сайт в целях извлечения прибыли, для размещения рекламы, реализации мошеннических схем и других противоправных действий.</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6.6.16. Не использовать ошибки программного обеспечения (и обязуется незамедлительно о них сообщить Компании), не вмешиваться в программный код, не получать </w:t>
      </w:r>
      <w:proofErr w:type="spellStart"/>
      <w:r w:rsidRPr="006A4684">
        <w:rPr>
          <w:rFonts w:ascii="Times New Roman" w:hAnsi="Times New Roman" w:cs="Times New Roman"/>
          <w:color w:val="000000"/>
          <w:sz w:val="24"/>
          <w:szCs w:val="24"/>
          <w:shd w:val="clear" w:color="auto" w:fill="FFFFFF"/>
        </w:rPr>
        <w:t>несанкционированно</w:t>
      </w:r>
      <w:proofErr w:type="spellEnd"/>
      <w:r w:rsidRPr="006A4684">
        <w:rPr>
          <w:rFonts w:ascii="Times New Roman" w:hAnsi="Times New Roman" w:cs="Times New Roman"/>
          <w:color w:val="000000"/>
          <w:sz w:val="24"/>
          <w:szCs w:val="24"/>
          <w:shd w:val="clear" w:color="auto" w:fill="FFFFFF"/>
        </w:rPr>
        <w:t xml:space="preserve"> доступ к компьютерной системе, Базам данных.</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6.6.17. Что все данные, в том числе и персональные данные, предоставляемые им в адрес Компании, а также размещаемые им на Сайте, получены им на законных основаниях и с соблюдением требований законодательства Российской Федерации о персональных данных;</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6.6.18. Что имеет право использовать выбранные им средства для оплаты Сервисов, не нарушая при этом законодательства Российской Федерации и/или законодательства иной страны пребывания Пользователя. Компания не несет ответственности за возможный ущерб третьим лицам и/или другим Пользователям, причиненный в результате использования Пользователем средств оплаты ему не принадлежащих.</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6.7. Компания полагается на добросовестность Пользователя и данных им гарантий. В случае нарушения Пользователем принятых на себя обязательств по Соглашению и предоставленных в п. 6.6. Соглашения гарантий, Пользователь обязуется возместить Компании любые понесенные им убытки.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 ОТВЕТСТВЕННОСТЬ</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7.1. Принимая условия настоящего Соглашения, Пользователь понимает, принимает и соглашается с тем, что он:</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7.1.1. Использует Сайт на свой собственный риск и самостоятельно несет ответственность за возможные последствия использования информации, материалов, в </w:t>
      </w:r>
      <w:proofErr w:type="spellStart"/>
      <w:r w:rsidRPr="006A4684">
        <w:rPr>
          <w:rFonts w:ascii="Times New Roman" w:hAnsi="Times New Roman" w:cs="Times New Roman"/>
          <w:color w:val="000000"/>
          <w:sz w:val="24"/>
          <w:szCs w:val="24"/>
          <w:shd w:val="clear" w:color="auto" w:fill="FFFFFF"/>
        </w:rPr>
        <w:t>т.ч</w:t>
      </w:r>
      <w:proofErr w:type="spellEnd"/>
      <w:r w:rsidRPr="006A4684">
        <w:rPr>
          <w:rFonts w:ascii="Times New Roman" w:hAnsi="Times New Roman" w:cs="Times New Roman"/>
          <w:color w:val="000000"/>
          <w:sz w:val="24"/>
          <w:szCs w:val="24"/>
          <w:shd w:val="clear" w:color="auto" w:fill="FFFFFF"/>
        </w:rPr>
        <w:t>. за ущерб, который может причинить информация, материалы Пользователю или третьим лицам, за потерю данных или любой другой вред;</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7.1.2. Обязуется самостоятельно и за свой счет урегулировать все претензии третьих лиц, связанные с действием или бездействием Пользователя при использовании Сайта.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7.1.3. Самостоятельно несет ответственность за правильность осуществляемых им платежей в счет оплаты услуг/сервисов. В случае возникновения спорной ситуации по факту осуществления платежа обязанность доказывания возлагается на Пользователя.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7.2. Любые убытки, которые Пользователь может понести в случае умышленного или неосторожного нарушения любого положения настоящего Соглашения, а также вследствие несанкционированного доступа к коммуникациям другого Пользователя, либо вследствие действий других Пользователей или третьих лиц, Компанией не возмещаются.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7.3. Признавая международный характер сети Интернет, Пользователь принимает на себя ответственность за соблюдение всех соответствующих правил и законов, касающихся действий Пользователя в сети Интернет.</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7.4. В случае нарушения правил использования Сайта, Пользователь обязуется возместить Компании вред, причиненный такими действиями.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7.5. Компания не несет ответственности за:</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7.5.1. Любые технические сбои или иные проблемы любых телефонных сетей или служб, компьютерных систем, серверов или провайдеров, компьютерного или телефонного оборудования, программного обеспечения, сбои сервисов электронной почты или скриптов по техническим причинам.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7.5.2. Действия платежных систем и за задержки, связанные с их работой,</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7.5.3. Содержание не принадлежащих Компании сайтов, ссылки на которые могут присутствовать на Сайте, и не гарантирует их доступность, корректность работы и соответствия заявленной тематике.</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7.5.4. Ненадлежащее функционирование Сайта, в случае, если Пользователь не имеет необходимых технических средств для его использования, а также не несет никаких обязательств по обеспечению </w:t>
      </w:r>
      <w:r w:rsidRPr="006A4684">
        <w:rPr>
          <w:rFonts w:ascii="Times New Roman" w:hAnsi="Times New Roman" w:cs="Times New Roman"/>
          <w:color w:val="000000"/>
          <w:sz w:val="24"/>
          <w:szCs w:val="24"/>
          <w:shd w:val="clear" w:color="auto" w:fill="FFFFFF"/>
        </w:rPr>
        <w:lastRenderedPageBreak/>
        <w:t>пользователей такими средствами.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7.5.5. Невозможности использования того или иного сервиса Пользователем на Сайте по любым причинам.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7.5.6. Любой ущерб компьютеру пользователя или иного лица, мобильным устройствам, любому другому оборудованию или программному обеспечению, вызванный или связанный со скачиванием материалов с Сайта или по ссылкам, размещенным на Сайте, использованием Пользователем Сервисов Компании или отдельных частей/функций Сервисов.</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7.5.7. Наличие на Сайте вирусов, а также за возможные последствия заражения мобильного устройства, компьютера Пользователя вирусами или попадание на мобильное устройство, компьютер Пользователя иных вредоносных программ.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7.5.8. Любые убытки, включая упущенную выгоду, моральный и иной вред, причиненные Пользователю или третьим лицам в результате использования ими Сайта, содержимого Сайта или иных материалов, к которым был получен доступ с помощью Сайта или в связи с функционированием Сайта, а также во всех иных случаях, предусмотренных настоящим Соглашением.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7.5.9. Убытки любого рода, понесенные Пользователем в результате или в связи несоблюдением Пользователем требований Соглашения за соответствие персональных данных действительности и законность их передачи от Пользователя Компании.</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7.5.10. Соответствие Сервисов ожиданиям, целям, требованиям Пользователя.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7.6. При любых обстоятельствах ответственность Компании в соответствии со ст. 15 Гражданского кодекса России ограничена 1 000 (одной тысячей) рублей РФ и возлагается на него при наличии в его действиях вины.</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8. НАРУШЕНИЕ УСЛОВИЙ ПОЛЬЗОВАТЕЛЬСКОГО СОГЛАШЕНИЯ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8.1. Компания вправе без предварительного уведомления Пользователя прекратить и (или) заблокировать доступ к Сайту, если Пользователь нарушил настоящее Соглашение или содержащиеся в иных документах условия пользования Сайтом, при наличии обстоятельств, свидетельствующих о том, что он нарушает права и законные интересы третьих лиц, любым иным способом способствует или может способствовать нарушению законодательства Российской Федерации, а также в случае прекращения действия Сайта либо по причине технической неполадки или проблемы.</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8.2. Компания не несет ответственности перед Пользователем или третьими лицами за прекращение доступа к Сайту в случае нарушения Пользователем любого положения настоящего Соглашения или иного документа, содержащего условия пользования Сайтом.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9. ПЕРСОНАЛЬНЫЕ ДАННЫЕ</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9.1. Обеспечение конфиденциальности персональных данных и их защита при обработке являются приоритетом для Компании. Компания при обработке персональных данных руководствуется Политикой в отношении обработки персональных данных субъектов персональных данных (Политика конфиденциальности) и гарантирует необходимые и достаточные правовые, организационные и технические меры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а также иных неправомерных действий в отношении персональных данных.</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9.2. В случае, когда информацию о Пользователе на Сайте указывает не сам Пользователь, а иное лицо, соответствующее лицо обязано иметь достаточные законные основания и/или поручение Пользователя для передачи такой информации Компании, а также согласие Пользователя на обработку его персональных данных. Указанное лицо самостоятельно несет всю полноту ответственности перед Пользователем за незаконное использование информации о Пользователя.</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9.3. Персональные данные могут предоставляться Пользователем путем заполнения соответствующих данных в размещаемых на Сайте формах.</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9.4. Ответственность за правомерность и достоверность персональных данных Пользователя несет исключительно предоставившее их лицо. Компания не принимает на себя никаких обязательств по проверке персональных данных, указанных Пользователем.</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10. РАЗРЕШЕНИЕ СПОРОВ</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 xml:space="preserve">10.1. В случае возникновения любых разногласий или споров между Сторонами настоящего </w:t>
      </w:r>
      <w:r w:rsidRPr="006A4684">
        <w:rPr>
          <w:rFonts w:ascii="Times New Roman" w:hAnsi="Times New Roman" w:cs="Times New Roman"/>
          <w:color w:val="000000"/>
          <w:sz w:val="24"/>
          <w:szCs w:val="24"/>
          <w:shd w:val="clear" w:color="auto" w:fill="FFFFFF"/>
        </w:rPr>
        <w:lastRenderedPageBreak/>
        <w:t xml:space="preserve">Соглашения обязательным условием до обращения в суд является предъявление претензии. По спорам, связанным с настоящим Соглашением претензии направляются на электронную почту Компании </w:t>
      </w:r>
      <w:r w:rsidR="006A4684" w:rsidRPr="006A4684">
        <w:rPr>
          <w:rFonts w:ascii="Times New Roman" w:hAnsi="Times New Roman" w:cs="Times New Roman"/>
          <w:sz w:val="24"/>
          <w:szCs w:val="24"/>
        </w:rPr>
        <w:t>dobroeserdcenko@yandex.ru</w:t>
      </w:r>
      <w:r w:rsidRPr="006A4684">
        <w:rPr>
          <w:rFonts w:ascii="Times New Roman" w:hAnsi="Times New Roman" w:cs="Times New Roman"/>
          <w:color w:val="000000"/>
          <w:sz w:val="24"/>
          <w:szCs w:val="24"/>
        </w:rPr>
        <w:br/>
      </w:r>
      <w:r w:rsidRPr="006A4684">
        <w:rPr>
          <w:rFonts w:ascii="Times New Roman" w:hAnsi="Times New Roman" w:cs="Times New Roman"/>
          <w:color w:val="000000"/>
          <w:sz w:val="24"/>
          <w:szCs w:val="24"/>
          <w:shd w:val="clear" w:color="auto" w:fill="FFFFFF"/>
        </w:rPr>
        <w:t>10.2. При невозможности разрешить спор в добровольном порядке любая из Сторон вправе обратиться в суд за защитой своих прав, которые предоставлены им действующим законодательством Российской Федерации.</w:t>
      </w:r>
    </w:p>
    <w:sectPr w:rsidR="00FD0543" w:rsidRPr="006A4684" w:rsidSect="00DD139B">
      <w:pgSz w:w="11906" w:h="16838"/>
      <w:pgMar w:top="568" w:right="70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2C453B"/>
    <w:multiLevelType w:val="hybridMultilevel"/>
    <w:tmpl w:val="850CA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CDE4D04"/>
    <w:multiLevelType w:val="hybridMultilevel"/>
    <w:tmpl w:val="0AEEBC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1BA"/>
    <w:rsid w:val="000021BA"/>
    <w:rsid w:val="001D7736"/>
    <w:rsid w:val="005068FC"/>
    <w:rsid w:val="006A4684"/>
    <w:rsid w:val="00AF6CA1"/>
    <w:rsid w:val="00D442BE"/>
    <w:rsid w:val="00DD139B"/>
    <w:rsid w:val="00FD0543"/>
    <w:rsid w:val="00FD7A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3172"/>
  <w15:chartTrackingRefBased/>
  <w15:docId w15:val="{1A9B9A2A-2E75-466B-994E-FC82BE292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068FC"/>
    <w:rPr>
      <w:color w:val="0563C1" w:themeColor="hyperlink"/>
      <w:u w:val="single"/>
    </w:rPr>
  </w:style>
  <w:style w:type="paragraph" w:styleId="a4">
    <w:name w:val="List Paragraph"/>
    <w:basedOn w:val="a"/>
    <w:uiPriority w:val="34"/>
    <w:qFormat/>
    <w:rsid w:val="005068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4134</Words>
  <Characters>23567</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2025-07-23T14:01:00Z</dcterms:created>
  <dcterms:modified xsi:type="dcterms:W3CDTF">2025-07-23T16:13:00Z</dcterms:modified>
</cp:coreProperties>
</file>